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92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  <w:lang w:bidi="ar"/>
        </w:rPr>
      </w:pPr>
      <w:r>
        <w:rPr>
          <w:rFonts w:ascii="方正小标宋简体" w:eastAsia="方正小标宋简体"/>
          <w:b w:val="0"/>
          <w:bCs w:val="0"/>
          <w:sz w:val="44"/>
          <w:szCs w:val="44"/>
          <w:lang w:bidi="ar"/>
        </w:rPr>
        <w:t>合肥兴泰商业资产运营有限公司</w:t>
      </w:r>
      <w:bookmarkStart w:id="0" w:name="_Hlk160718916"/>
    </w:p>
    <w:bookmarkEnd w:id="0"/>
    <w:p>
      <w:pPr>
        <w:pStyle w:val="3"/>
        <w:spacing w:beforeAutospacing="0" w:afterAutospacing="0" w:line="592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  <w:lang w:bidi="ar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 w:bidi="ar"/>
        </w:rPr>
        <w:t>长江西路244号官亭路5号商铺</w:t>
      </w:r>
      <w:r>
        <w:rPr>
          <w:rFonts w:ascii="方正小标宋简体" w:eastAsia="方正小标宋简体"/>
          <w:b w:val="0"/>
          <w:bCs w:val="0"/>
          <w:sz w:val="44"/>
          <w:szCs w:val="44"/>
          <w:lang w:bidi="ar"/>
        </w:rPr>
        <w:t>租赁项目</w:t>
      </w:r>
    </w:p>
    <w:p>
      <w:pPr>
        <w:pStyle w:val="3"/>
        <w:spacing w:beforeAutospacing="0" w:afterAutospacing="0" w:line="592" w:lineRule="exact"/>
        <w:jc w:val="center"/>
        <w:rPr>
          <w:rFonts w:hint="default" w:ascii="方正小标宋简体" w:eastAsia="方正小标宋简体"/>
          <w:b w:val="0"/>
          <w:bCs w:val="0"/>
          <w:sz w:val="44"/>
          <w:szCs w:val="44"/>
          <w:lang w:bidi="ar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 w:bidi="ar"/>
        </w:rPr>
        <w:t>成交</w:t>
      </w:r>
      <w:r>
        <w:rPr>
          <w:rFonts w:ascii="方正小标宋简体" w:eastAsia="方正小标宋简体"/>
          <w:b w:val="0"/>
          <w:bCs w:val="0"/>
          <w:sz w:val="44"/>
          <w:szCs w:val="44"/>
          <w:lang w:bidi="ar"/>
        </w:rPr>
        <w:t>结果公示</w:t>
      </w:r>
    </w:p>
    <w:p>
      <w:pPr>
        <w:pStyle w:val="3"/>
        <w:spacing w:beforeAutospacing="0" w:afterAutospacing="0" w:line="592" w:lineRule="exact"/>
        <w:ind w:firstLine="620" w:firstLineChars="200"/>
        <w:jc w:val="both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3"/>
        <w:spacing w:beforeAutospacing="0" w:afterAutospacing="0" w:line="592" w:lineRule="exact"/>
        <w:ind w:firstLine="620" w:firstLineChars="200"/>
        <w:jc w:val="both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长江西路244号官亭路5号商铺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租赁项目评审工作已经结束，中标人已经确定。现将中标结果公示如下： 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一、项目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名称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：长江西路244号官亭路5号商铺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租赁项目</w:t>
      </w:r>
      <w:r>
        <w:rPr>
          <w:rFonts w:hint="default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二、项目类别：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房屋租赁 </w:t>
      </w:r>
    </w:p>
    <w:p>
      <w:pPr>
        <w:pStyle w:val="3"/>
        <w:spacing w:beforeAutospacing="0" w:afterAutospacing="0" w:line="592" w:lineRule="exact"/>
        <w:jc w:val="both"/>
        <w:rPr>
          <w:rFonts w:hint="default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三、评标方式：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最高价中标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四、中标单位名称：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马伟俊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五、中标金额：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年租金67861.92元。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六、其他：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租期一年，租期</w:t>
      </w:r>
      <w:bookmarkStart w:id="1" w:name="_GoBack"/>
      <w:bookmarkEnd w:id="1"/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内租金价格无递增，无免租金装修期。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七、公告期及联系方式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公告期为发布公告之日起至2025年3月8日17:30。</w:t>
      </w:r>
    </w:p>
    <w:p>
      <w:pPr>
        <w:pStyle w:val="3"/>
        <w:spacing w:beforeAutospacing="0" w:afterAutospacing="0" w:line="592" w:lineRule="exact"/>
        <w:jc w:val="both"/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联系方式：左经理，电话：0551-62623556</w:t>
      </w:r>
    </w:p>
    <w:p>
      <w:pPr>
        <w:rPr>
          <w:rFonts w:hint="default" w:eastAsiaTheme="minorEastAsia"/>
          <w:color w:val="FF0000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3520" w:firstLineChars="11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合肥兴泰商业资产运营有限公司</w:t>
      </w:r>
    </w:p>
    <w:p>
      <w:pPr>
        <w:keepNext w:val="0"/>
        <w:keepLines w:val="0"/>
        <w:widowControl/>
        <w:suppressLineNumbers w:val="0"/>
        <w:ind w:firstLine="5270" w:firstLineChars="170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2025年 3月3日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2288C"/>
    <w:rsid w:val="04517702"/>
    <w:rsid w:val="049A781C"/>
    <w:rsid w:val="08F935C9"/>
    <w:rsid w:val="09E23546"/>
    <w:rsid w:val="0C2E7888"/>
    <w:rsid w:val="0CF672D1"/>
    <w:rsid w:val="0E2C449B"/>
    <w:rsid w:val="0EF91020"/>
    <w:rsid w:val="0FA04CB1"/>
    <w:rsid w:val="0FDD4B16"/>
    <w:rsid w:val="104C1E14"/>
    <w:rsid w:val="120A0C6A"/>
    <w:rsid w:val="12F7022B"/>
    <w:rsid w:val="145C2713"/>
    <w:rsid w:val="168B140C"/>
    <w:rsid w:val="17EC3012"/>
    <w:rsid w:val="184B12E7"/>
    <w:rsid w:val="19391F6F"/>
    <w:rsid w:val="19582824"/>
    <w:rsid w:val="1A6C1067"/>
    <w:rsid w:val="1B084769"/>
    <w:rsid w:val="1CE83979"/>
    <w:rsid w:val="1D605BC2"/>
    <w:rsid w:val="1D9A121F"/>
    <w:rsid w:val="1E112162"/>
    <w:rsid w:val="1F001DEB"/>
    <w:rsid w:val="1F996766"/>
    <w:rsid w:val="1F9F3AB0"/>
    <w:rsid w:val="20215745"/>
    <w:rsid w:val="213E6D48"/>
    <w:rsid w:val="214E2934"/>
    <w:rsid w:val="22C70E9C"/>
    <w:rsid w:val="232B137C"/>
    <w:rsid w:val="236964A7"/>
    <w:rsid w:val="24A429AB"/>
    <w:rsid w:val="2700455F"/>
    <w:rsid w:val="27B04BAD"/>
    <w:rsid w:val="28434E9B"/>
    <w:rsid w:val="29493649"/>
    <w:rsid w:val="295916E5"/>
    <w:rsid w:val="2A6A0626"/>
    <w:rsid w:val="2A843A28"/>
    <w:rsid w:val="2B4B7916"/>
    <w:rsid w:val="2CBD64F3"/>
    <w:rsid w:val="2E9823C9"/>
    <w:rsid w:val="2EC6434A"/>
    <w:rsid w:val="2FC20D6A"/>
    <w:rsid w:val="32B44E10"/>
    <w:rsid w:val="33AD12D4"/>
    <w:rsid w:val="35F917E7"/>
    <w:rsid w:val="365537B1"/>
    <w:rsid w:val="381A192C"/>
    <w:rsid w:val="3AD42011"/>
    <w:rsid w:val="3B3C3FBF"/>
    <w:rsid w:val="3B6D0072"/>
    <w:rsid w:val="3B9D1A5A"/>
    <w:rsid w:val="3C7D23CD"/>
    <w:rsid w:val="3CB834AB"/>
    <w:rsid w:val="3CCF6954"/>
    <w:rsid w:val="3D6720A5"/>
    <w:rsid w:val="3E200436"/>
    <w:rsid w:val="3F9F0CF0"/>
    <w:rsid w:val="40011C8E"/>
    <w:rsid w:val="40035191"/>
    <w:rsid w:val="40066116"/>
    <w:rsid w:val="41383010"/>
    <w:rsid w:val="419655A8"/>
    <w:rsid w:val="42070BD4"/>
    <w:rsid w:val="42492E4D"/>
    <w:rsid w:val="42984B31"/>
    <w:rsid w:val="434033E5"/>
    <w:rsid w:val="446631C8"/>
    <w:rsid w:val="447830E2"/>
    <w:rsid w:val="4B2C5164"/>
    <w:rsid w:val="4B485F6E"/>
    <w:rsid w:val="4BE25B8D"/>
    <w:rsid w:val="4BF650A9"/>
    <w:rsid w:val="4E9809E7"/>
    <w:rsid w:val="4ED82367"/>
    <w:rsid w:val="4F3E3390"/>
    <w:rsid w:val="510703FD"/>
    <w:rsid w:val="512A76B9"/>
    <w:rsid w:val="51360F4D"/>
    <w:rsid w:val="52594527"/>
    <w:rsid w:val="52A1019F"/>
    <w:rsid w:val="533E38A0"/>
    <w:rsid w:val="53D64D18"/>
    <w:rsid w:val="559F5609"/>
    <w:rsid w:val="561B779B"/>
    <w:rsid w:val="572543C9"/>
    <w:rsid w:val="57D8072B"/>
    <w:rsid w:val="58366547"/>
    <w:rsid w:val="59F0461E"/>
    <w:rsid w:val="5A2B5BEB"/>
    <w:rsid w:val="5ABB2F43"/>
    <w:rsid w:val="5ACC5286"/>
    <w:rsid w:val="5AEC520C"/>
    <w:rsid w:val="5AFD5A55"/>
    <w:rsid w:val="5B220213"/>
    <w:rsid w:val="5BB2442B"/>
    <w:rsid w:val="5DDF358F"/>
    <w:rsid w:val="5DEE5DA8"/>
    <w:rsid w:val="60017D91"/>
    <w:rsid w:val="612001E9"/>
    <w:rsid w:val="612B1BD2"/>
    <w:rsid w:val="61954924"/>
    <w:rsid w:val="624D40D3"/>
    <w:rsid w:val="6324168E"/>
    <w:rsid w:val="63FC3E19"/>
    <w:rsid w:val="649C269E"/>
    <w:rsid w:val="64CA7CEA"/>
    <w:rsid w:val="67C853E3"/>
    <w:rsid w:val="68483124"/>
    <w:rsid w:val="696E2F06"/>
    <w:rsid w:val="6B1463FD"/>
    <w:rsid w:val="6E9D7A07"/>
    <w:rsid w:val="712946CA"/>
    <w:rsid w:val="72BA5B47"/>
    <w:rsid w:val="74474BA0"/>
    <w:rsid w:val="74B8340E"/>
    <w:rsid w:val="78E73168"/>
    <w:rsid w:val="7974624F"/>
    <w:rsid w:val="7B6A2E87"/>
    <w:rsid w:val="7F7C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281</Characters>
  <Lines>0</Lines>
  <Paragraphs>0</Paragraphs>
  <TotalTime>6</TotalTime>
  <ScaleCrop>false</ScaleCrop>
  <LinksUpToDate>false</LinksUpToDate>
  <CharactersWithSpaces>285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2024-08-20T02:35:00Z</dcterms:created>
  <dc:creator>Lenovo</dc:creator>
  <cp:lastModifiedBy>Lenovo</cp:lastModifiedBy>
  <dcterms:modified xsi:type="dcterms:W3CDTF">2025-03-03T01:18:03Z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DAC63B6690BE4663B1CB0907B61C0AC5</vt:lpwstr>
  </property>
</Properties>
</file>