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r>
        <w:rPr>
          <w:rFonts w:hint="eastAsia" w:ascii="方正小标宋简体" w:eastAsia="方正小标宋简体"/>
          <w:b w:val="0"/>
          <w:bCs w:val="0"/>
          <w:sz w:val="44"/>
          <w:szCs w:val="44"/>
          <w:lang w:eastAsia="zh-CN" w:bidi="ar"/>
        </w:rPr>
        <w:t>和县一品和庄2#商业楼S103室</w:t>
      </w:r>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和县一品和庄2#商业楼S103室。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64.28平方米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（四）租赁价格：租金</w:t>
      </w:r>
      <w:r>
        <w:rPr>
          <w:rFonts w:hint="eastAsia" w:ascii="仿宋_GB2312" w:hAnsi="Times New Roman" w:eastAsia="仿宋_GB2312"/>
          <w:color w:val="000000"/>
          <w:sz w:val="32"/>
          <w:szCs w:val="32"/>
          <w:lang w:eastAsia="zh-CN"/>
        </w:rPr>
        <w:t>7714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租赁证明，方便承租人办理相关证件。</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2025年9月16日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w:t>
      </w:r>
      <w:r>
        <w:rPr>
          <w:rFonts w:hint="eastAsia"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和县一品和庄2#商业楼S103室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452"/>
        <w:gridCol w:w="1747"/>
        <w:gridCol w:w="1672"/>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452"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47" w:type="dxa"/>
            <w:vAlign w:val="center"/>
          </w:tcPr>
          <w:p w14:paraId="158BC76B">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平方米</w:t>
            </w:r>
            <w:r>
              <w:rPr>
                <w:rFonts w:hint="eastAsia" w:ascii="仿宋_GB2312" w:hAnsi="Times New Roman" w:eastAsia="仿宋_GB2312"/>
                <w:color w:val="000000"/>
                <w:sz w:val="32"/>
                <w:szCs w:val="32"/>
              </w:rPr>
              <w:t>）</w:t>
            </w:r>
          </w:p>
        </w:tc>
        <w:tc>
          <w:tcPr>
            <w:tcW w:w="1672"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452"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和县一品和庄2#商业楼S103室</w:t>
            </w:r>
            <w:r>
              <w:rPr>
                <w:rFonts w:hint="eastAsia" w:ascii="仿宋_GB2312" w:hAnsi="Times New Roman" w:eastAsia="仿宋_GB2312"/>
                <w:color w:val="000000"/>
                <w:sz w:val="32"/>
                <w:szCs w:val="32"/>
              </w:rPr>
              <w:t>租赁项目</w:t>
            </w:r>
          </w:p>
        </w:tc>
        <w:tc>
          <w:tcPr>
            <w:tcW w:w="1747"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64.28</w:t>
            </w:r>
          </w:p>
        </w:tc>
        <w:tc>
          <w:tcPr>
            <w:tcW w:w="1672"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7714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9A4B038-81AB-44D7-80CF-3E395C9EE7B7}"/>
  </w:font>
  <w:font w:name="仿宋_GB2312">
    <w:panose1 w:val="02010609030101010101"/>
    <w:charset w:val="86"/>
    <w:family w:val="auto"/>
    <w:pitch w:val="default"/>
    <w:sig w:usb0="00000001" w:usb1="080E0000" w:usb2="00000000" w:usb3="00000000" w:csb0="00040000" w:csb1="00000000"/>
    <w:embedRegular r:id="rId2" w:fontKey="{029A04B2-8EE6-445E-8AFC-02C07AF55EC9}"/>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D1E5959"/>
    <w:rsid w:val="0F0373B1"/>
    <w:rsid w:val="0F3C4F8C"/>
    <w:rsid w:val="10EE5380"/>
    <w:rsid w:val="11D25426"/>
    <w:rsid w:val="1320208B"/>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79A6510"/>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B74E9"/>
    <w:rsid w:val="3F7D74B7"/>
    <w:rsid w:val="3FC06CA7"/>
    <w:rsid w:val="406A5E3B"/>
    <w:rsid w:val="40E05ADF"/>
    <w:rsid w:val="41851777"/>
    <w:rsid w:val="42860734"/>
    <w:rsid w:val="43120317"/>
    <w:rsid w:val="44F1532A"/>
    <w:rsid w:val="45034977"/>
    <w:rsid w:val="453A6A23"/>
    <w:rsid w:val="45B06662"/>
    <w:rsid w:val="45CC4627"/>
    <w:rsid w:val="45FF586B"/>
    <w:rsid w:val="47411377"/>
    <w:rsid w:val="4809333E"/>
    <w:rsid w:val="4842699B"/>
    <w:rsid w:val="486B42DC"/>
    <w:rsid w:val="49383A30"/>
    <w:rsid w:val="4987370F"/>
    <w:rsid w:val="49AE1470"/>
    <w:rsid w:val="4B3A470A"/>
    <w:rsid w:val="4B5054E7"/>
    <w:rsid w:val="4CAD13D3"/>
    <w:rsid w:val="4D1D5914"/>
    <w:rsid w:val="4D4D1161"/>
    <w:rsid w:val="4F2475DA"/>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1035</Words>
  <Characters>1107</Characters>
  <Lines>0</Lines>
  <Paragraphs>0</Paragraphs>
  <TotalTime>564</TotalTime>
  <ScaleCrop>false</ScaleCrop>
  <LinksUpToDate>false</LinksUpToDate>
  <CharactersWithSpaces>1210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2025-09-03T03:40:31Z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439A25C7BAF3443596849DF55FA26A53_13</vt:lpwstr>
  </property>
  <property fmtid="{D5CDD505-2E9C-101B-9397-08002B2CF9AE}" pid="4" name="KSOTemplateDocerSaveRecord">
    <vt:lpwstr>eyJoZGlkIjoiYzYwOTI0MWFkZjk4NjEyYzI4NDYzMjIwMWZmMTYyNTQiLCJ1c2VySWQiOiI0NTg1MzQ3MzQifQ==</vt:lpwstr>
  </property>
</Properties>
</file>